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F2" w:rsidRPr="007C15DD" w:rsidRDefault="007D38F2" w:rsidP="007D38F2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7C15DD">
        <w:rPr>
          <w:rFonts w:asciiTheme="minorHAnsi" w:hAnsiTheme="minorHAnsi" w:cstheme="minorHAnsi"/>
          <w:b/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176530</wp:posOffset>
            </wp:positionV>
            <wp:extent cx="1562100" cy="685800"/>
            <wp:effectExtent l="19050" t="0" r="0" b="0"/>
            <wp:wrapTight wrapText="bothSides">
              <wp:wrapPolygon edited="0">
                <wp:start x="-263" y="0"/>
                <wp:lineTo x="-263" y="21000"/>
                <wp:lineTo x="21600" y="21000"/>
                <wp:lineTo x="21600" y="0"/>
                <wp:lineTo x="-263" y="0"/>
              </wp:wrapPolygon>
            </wp:wrapTight>
            <wp:docPr id="3" name="Obrázek 1" descr="C:\Users\Zrni\Desktop\VÝSTAVY - VYSTAVUJÍCÍ\MaGC\veselá\MaG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Zrni\Desktop\VÝSTAVY - VYSTAVUJÍCÍ\MaGC\veselá\MaGC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15DD">
        <w:rPr>
          <w:rFonts w:asciiTheme="minorHAnsi" w:hAnsiTheme="minorHAnsi" w:cstheme="minorHAnsi"/>
          <w:b/>
          <w:noProof/>
          <w:lang w:val="cs-CZ" w:eastAsia="cs-CZ"/>
        </w:rPr>
        <w:drawing>
          <wp:inline distT="0" distB="0" distL="0" distR="0">
            <wp:extent cx="2162175" cy="809625"/>
            <wp:effectExtent l="19050" t="0" r="9525" b="0"/>
            <wp:docPr id="5" name="obrázek 1" descr="C:\#4 PLAKÁTY\logotypy\loga KZ jpeg\Kázetko 2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#4 PLAKÁTY\logotypy\loga KZ jpeg\Kázetko 2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5DD">
        <w:rPr>
          <w:rFonts w:asciiTheme="minorHAnsi" w:hAnsiTheme="minorHAnsi" w:cstheme="minorHAnsi"/>
          <w:b/>
        </w:rPr>
        <w:t xml:space="preserve">                          </w:t>
      </w:r>
      <w:r w:rsidRPr="007C15DD">
        <w:rPr>
          <w:rFonts w:asciiTheme="minorHAnsi" w:hAnsiTheme="minorHAnsi" w:cstheme="minorHAnsi"/>
          <w:b/>
        </w:rPr>
        <w:tab/>
      </w:r>
    </w:p>
    <w:p w:rsidR="007D38F2" w:rsidRPr="007C15DD" w:rsidRDefault="007D38F2" w:rsidP="007D38F2">
      <w:pPr>
        <w:spacing w:line="360" w:lineRule="auto"/>
        <w:jc w:val="both"/>
        <w:rPr>
          <w:rFonts w:asciiTheme="minorHAnsi" w:hAnsiTheme="minorHAnsi" w:cstheme="minorHAnsi"/>
        </w:rPr>
      </w:pPr>
    </w:p>
    <w:p w:rsidR="007D38F2" w:rsidRPr="007C15DD" w:rsidRDefault="007D38F2" w:rsidP="007D38F2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Tisková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zpráva</w:t>
      </w:r>
      <w:proofErr w:type="spellEnd"/>
      <w:r>
        <w:rPr>
          <w:rFonts w:asciiTheme="minorHAnsi" w:hAnsiTheme="minorHAnsi" w:cstheme="minorHAnsi"/>
        </w:rPr>
        <w:t xml:space="preserve"> 14/02</w:t>
      </w:r>
      <w:r w:rsidRPr="007C15DD">
        <w:rPr>
          <w:rFonts w:asciiTheme="minorHAnsi" w:hAnsiTheme="minorHAnsi" w:cstheme="minorHAnsi"/>
        </w:rPr>
        <w:t>/2019</w:t>
      </w:r>
    </w:p>
    <w:p w:rsidR="007D38F2" w:rsidRPr="007C15DD" w:rsidRDefault="007D38F2" w:rsidP="007D38F2">
      <w:pPr>
        <w:jc w:val="both"/>
        <w:rPr>
          <w:rFonts w:asciiTheme="minorHAnsi" w:hAnsiTheme="minorHAnsi" w:cstheme="minorHAnsi"/>
        </w:rPr>
      </w:pPr>
      <w:proofErr w:type="spellStart"/>
      <w:r w:rsidRPr="007C15DD">
        <w:rPr>
          <w:rFonts w:asciiTheme="minorHAnsi" w:hAnsiTheme="minorHAnsi" w:cstheme="minorHAnsi"/>
        </w:rPr>
        <w:t>Organizace</w:t>
      </w:r>
      <w:proofErr w:type="spellEnd"/>
      <w:r w:rsidRPr="007C15DD">
        <w:rPr>
          <w:rFonts w:asciiTheme="minorHAnsi" w:hAnsiTheme="minorHAnsi" w:cstheme="minorHAnsi"/>
        </w:rPr>
        <w:t xml:space="preserve">: </w:t>
      </w:r>
      <w:proofErr w:type="spellStart"/>
      <w:r w:rsidRPr="007C15DD">
        <w:rPr>
          <w:rFonts w:asciiTheme="minorHAnsi" w:hAnsiTheme="minorHAnsi" w:cstheme="minorHAnsi"/>
        </w:rPr>
        <w:t>Muzejní</w:t>
      </w:r>
      <w:proofErr w:type="spellEnd"/>
      <w:r w:rsidRPr="007C15DD">
        <w:rPr>
          <w:rFonts w:asciiTheme="minorHAnsi" w:hAnsiTheme="minorHAnsi" w:cstheme="minorHAnsi"/>
        </w:rPr>
        <w:t xml:space="preserve"> a </w:t>
      </w:r>
      <w:proofErr w:type="spellStart"/>
      <w:r w:rsidRPr="007C15DD">
        <w:rPr>
          <w:rFonts w:asciiTheme="minorHAnsi" w:hAnsiTheme="minorHAnsi" w:cstheme="minorHAnsi"/>
        </w:rPr>
        <w:t>galerijní</w:t>
      </w:r>
      <w:proofErr w:type="spellEnd"/>
      <w:r w:rsidRPr="007C15DD">
        <w:rPr>
          <w:rFonts w:asciiTheme="minorHAnsi" w:hAnsiTheme="minorHAnsi" w:cstheme="minorHAnsi"/>
        </w:rPr>
        <w:t xml:space="preserve"> </w:t>
      </w:r>
      <w:proofErr w:type="spellStart"/>
      <w:r w:rsidRPr="007C15DD">
        <w:rPr>
          <w:rFonts w:asciiTheme="minorHAnsi" w:hAnsiTheme="minorHAnsi" w:cstheme="minorHAnsi"/>
        </w:rPr>
        <w:t>centrum</w:t>
      </w:r>
      <w:proofErr w:type="spellEnd"/>
      <w:r w:rsidRPr="007C15DD">
        <w:rPr>
          <w:rFonts w:asciiTheme="minorHAnsi" w:hAnsiTheme="minorHAnsi" w:cstheme="minorHAnsi"/>
        </w:rPr>
        <w:t xml:space="preserve">, </w:t>
      </w:r>
      <w:proofErr w:type="spellStart"/>
      <w:r w:rsidRPr="007C15DD">
        <w:rPr>
          <w:rFonts w:asciiTheme="minorHAnsi" w:hAnsiTheme="minorHAnsi" w:cstheme="minorHAnsi"/>
        </w:rPr>
        <w:t>Kulturní</w:t>
      </w:r>
      <w:proofErr w:type="spellEnd"/>
      <w:r w:rsidRPr="007C15DD">
        <w:rPr>
          <w:rFonts w:asciiTheme="minorHAnsi" w:hAnsiTheme="minorHAnsi" w:cstheme="minorHAnsi"/>
        </w:rPr>
        <w:t xml:space="preserve"> </w:t>
      </w:r>
      <w:proofErr w:type="spellStart"/>
      <w:r w:rsidRPr="007C15DD">
        <w:rPr>
          <w:rFonts w:asciiTheme="minorHAnsi" w:hAnsiTheme="minorHAnsi" w:cstheme="minorHAnsi"/>
        </w:rPr>
        <w:t>zařízení</w:t>
      </w:r>
      <w:proofErr w:type="spellEnd"/>
      <w:r w:rsidRPr="007C15DD">
        <w:rPr>
          <w:rFonts w:asciiTheme="minorHAnsi" w:hAnsiTheme="minorHAnsi" w:cstheme="minorHAnsi"/>
        </w:rPr>
        <w:t xml:space="preserve"> </w:t>
      </w:r>
      <w:proofErr w:type="spellStart"/>
      <w:r w:rsidRPr="007C15DD">
        <w:rPr>
          <w:rFonts w:asciiTheme="minorHAnsi" w:hAnsiTheme="minorHAnsi" w:cstheme="minorHAnsi"/>
        </w:rPr>
        <w:t>města</w:t>
      </w:r>
      <w:proofErr w:type="spellEnd"/>
      <w:r w:rsidRPr="007C15DD">
        <w:rPr>
          <w:rFonts w:asciiTheme="minorHAnsi" w:hAnsiTheme="minorHAnsi" w:cstheme="minorHAnsi"/>
        </w:rPr>
        <w:t xml:space="preserve"> </w:t>
      </w:r>
      <w:proofErr w:type="spellStart"/>
      <w:r w:rsidRPr="007C15DD">
        <w:rPr>
          <w:rFonts w:asciiTheme="minorHAnsi" w:hAnsiTheme="minorHAnsi" w:cstheme="minorHAnsi"/>
        </w:rPr>
        <w:t>Valašského</w:t>
      </w:r>
      <w:proofErr w:type="spellEnd"/>
      <w:r w:rsidRPr="007C15DD">
        <w:rPr>
          <w:rFonts w:asciiTheme="minorHAnsi" w:hAnsiTheme="minorHAnsi" w:cstheme="minorHAnsi"/>
        </w:rPr>
        <w:t xml:space="preserve"> </w:t>
      </w:r>
      <w:proofErr w:type="spellStart"/>
      <w:r w:rsidRPr="007C15DD">
        <w:rPr>
          <w:rFonts w:asciiTheme="minorHAnsi" w:hAnsiTheme="minorHAnsi" w:cstheme="minorHAnsi"/>
        </w:rPr>
        <w:t>Meziříčí</w:t>
      </w:r>
      <w:proofErr w:type="spellEnd"/>
      <w:r w:rsidRPr="007C15DD">
        <w:rPr>
          <w:rFonts w:asciiTheme="minorHAnsi" w:hAnsiTheme="minorHAnsi" w:cstheme="minorHAnsi"/>
        </w:rPr>
        <w:t xml:space="preserve">, </w:t>
      </w:r>
      <w:proofErr w:type="spellStart"/>
      <w:r w:rsidRPr="007C15DD">
        <w:rPr>
          <w:rFonts w:asciiTheme="minorHAnsi" w:hAnsiTheme="minorHAnsi" w:cstheme="minorHAnsi"/>
        </w:rPr>
        <w:t>p.o</w:t>
      </w:r>
      <w:proofErr w:type="spellEnd"/>
      <w:proofErr w:type="gramStart"/>
      <w:r w:rsidRPr="007C15DD">
        <w:rPr>
          <w:rFonts w:asciiTheme="minorHAnsi" w:hAnsiTheme="minorHAnsi" w:cstheme="minorHAnsi"/>
        </w:rPr>
        <w:t>.,</w:t>
      </w:r>
      <w:proofErr w:type="gramEnd"/>
      <w:r w:rsidRPr="007C15DD">
        <w:rPr>
          <w:rFonts w:asciiTheme="minorHAnsi" w:hAnsiTheme="minorHAnsi" w:cstheme="minorHAnsi"/>
        </w:rPr>
        <w:t xml:space="preserve">     </w:t>
      </w:r>
    </w:p>
    <w:p w:rsidR="007D38F2" w:rsidRDefault="007D38F2" w:rsidP="007D38F2">
      <w:pPr>
        <w:jc w:val="both"/>
        <w:rPr>
          <w:rFonts w:asciiTheme="minorHAnsi" w:hAnsiTheme="minorHAnsi" w:cstheme="minorHAnsi"/>
        </w:rPr>
      </w:pPr>
      <w:r w:rsidRPr="007C15DD">
        <w:rPr>
          <w:rFonts w:asciiTheme="minorHAnsi" w:hAnsiTheme="minorHAnsi" w:cstheme="minorHAnsi"/>
        </w:rPr>
        <w:tab/>
        <w:t xml:space="preserve">        </w:t>
      </w:r>
      <w:proofErr w:type="spellStart"/>
      <w:r w:rsidRPr="007C15DD">
        <w:rPr>
          <w:rFonts w:asciiTheme="minorHAnsi" w:hAnsiTheme="minorHAnsi" w:cstheme="minorHAnsi"/>
        </w:rPr>
        <w:t>Komenského</w:t>
      </w:r>
      <w:proofErr w:type="spellEnd"/>
      <w:r w:rsidRPr="007C15DD">
        <w:rPr>
          <w:rFonts w:asciiTheme="minorHAnsi" w:hAnsiTheme="minorHAnsi" w:cstheme="minorHAnsi"/>
        </w:rPr>
        <w:t xml:space="preserve"> 1, </w:t>
      </w:r>
      <w:proofErr w:type="spellStart"/>
      <w:r w:rsidRPr="007C15DD">
        <w:rPr>
          <w:rFonts w:asciiTheme="minorHAnsi" w:hAnsiTheme="minorHAnsi" w:cstheme="minorHAnsi"/>
        </w:rPr>
        <w:t>Valašské</w:t>
      </w:r>
      <w:proofErr w:type="spellEnd"/>
      <w:r w:rsidRPr="007C15DD">
        <w:rPr>
          <w:rFonts w:asciiTheme="minorHAnsi" w:hAnsiTheme="minorHAnsi" w:cstheme="minorHAnsi"/>
        </w:rPr>
        <w:t xml:space="preserve"> </w:t>
      </w:r>
      <w:proofErr w:type="spellStart"/>
      <w:r w:rsidRPr="007C15DD">
        <w:rPr>
          <w:rFonts w:asciiTheme="minorHAnsi" w:hAnsiTheme="minorHAnsi" w:cstheme="minorHAnsi"/>
        </w:rPr>
        <w:t>Meziříčí</w:t>
      </w:r>
      <w:proofErr w:type="spellEnd"/>
      <w:r w:rsidRPr="007C15DD">
        <w:rPr>
          <w:rFonts w:asciiTheme="minorHAnsi" w:hAnsiTheme="minorHAnsi" w:cstheme="minorHAnsi"/>
        </w:rPr>
        <w:t>.</w:t>
      </w:r>
    </w:p>
    <w:p w:rsidR="007D38F2" w:rsidRPr="007D38F2" w:rsidRDefault="007D38F2" w:rsidP="007D38F2">
      <w:pPr>
        <w:jc w:val="both"/>
        <w:rPr>
          <w:rFonts w:asciiTheme="minorHAnsi" w:hAnsiTheme="minorHAnsi" w:cstheme="minorHAnsi"/>
        </w:rPr>
      </w:pPr>
      <w:proofErr w:type="spellStart"/>
      <w:r w:rsidRPr="007D38F2">
        <w:rPr>
          <w:rFonts w:asciiTheme="minorHAnsi" w:hAnsiTheme="minorHAnsi" w:cstheme="minorHAnsi"/>
        </w:rPr>
        <w:t>Název</w:t>
      </w:r>
      <w:proofErr w:type="spellEnd"/>
      <w:r w:rsidRPr="007D38F2">
        <w:rPr>
          <w:rFonts w:asciiTheme="minorHAnsi" w:hAnsiTheme="minorHAnsi" w:cstheme="minorHAnsi"/>
        </w:rPr>
        <w:t xml:space="preserve"> </w:t>
      </w:r>
      <w:proofErr w:type="spellStart"/>
      <w:r w:rsidRPr="007D38F2">
        <w:rPr>
          <w:rFonts w:asciiTheme="minorHAnsi" w:hAnsiTheme="minorHAnsi" w:cstheme="minorHAnsi"/>
        </w:rPr>
        <w:t>výstavy</w:t>
      </w:r>
      <w:proofErr w:type="spellEnd"/>
      <w:r w:rsidRPr="007D38F2">
        <w:rPr>
          <w:rFonts w:asciiTheme="minorHAnsi" w:hAnsiTheme="minorHAnsi" w:cstheme="minorHAnsi"/>
        </w:rPr>
        <w:t xml:space="preserve">: </w:t>
      </w:r>
      <w:r w:rsidRPr="007D38F2">
        <w:rPr>
          <w:rFonts w:asciiTheme="minorHAnsi" w:hAnsiTheme="minorHAnsi" w:cstheme="minorHAnsi"/>
          <w:b/>
          <w:bCs/>
        </w:rPr>
        <w:t>BAROKNÍ SYNAGOGY V ČESKÝCH ZEMÍCH</w:t>
      </w:r>
    </w:p>
    <w:p w:rsidR="007D38F2" w:rsidRPr="007C15DD" w:rsidRDefault="007D38F2" w:rsidP="007D38F2">
      <w:pPr>
        <w:pStyle w:val="Nadpis2"/>
        <w:shd w:val="clear" w:color="auto" w:fill="FFFFFF"/>
        <w:spacing w:before="0" w:beforeAutospacing="0" w:after="128" w:afterAutospacing="0"/>
        <w:rPr>
          <w:rFonts w:asciiTheme="minorHAnsi" w:hAnsiTheme="minorHAnsi" w:cstheme="minorHAnsi"/>
          <w:b w:val="0"/>
          <w:sz w:val="28"/>
          <w:szCs w:val="28"/>
          <w:u w:val="single"/>
        </w:rPr>
      </w:pPr>
    </w:p>
    <w:p w:rsidR="007D38F2" w:rsidRDefault="00AE2C75" w:rsidP="007D38F2">
      <w:pPr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Každoroční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výstava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s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židovskou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tematikou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bude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k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vidění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v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Muzejním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a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galerijním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centru</w:t>
      </w:r>
      <w:proofErr w:type="spellEnd"/>
    </w:p>
    <w:p w:rsidR="007D38F2" w:rsidRDefault="007D38F2" w:rsidP="007D38F2">
      <w:pPr>
        <w:spacing w:line="360" w:lineRule="auto"/>
        <w:rPr>
          <w:rFonts w:asciiTheme="minorHAnsi" w:eastAsia="Times New Roman" w:hAnsiTheme="minorHAnsi" w:cstheme="minorHAnsi"/>
          <w:b/>
          <w:i/>
          <w:lang w:eastAsia="cs-CZ"/>
        </w:rPr>
      </w:pPr>
    </w:p>
    <w:p w:rsidR="00AE2C75" w:rsidRPr="00AE2C75" w:rsidRDefault="00AE2C75" w:rsidP="00AE2C75">
      <w:pPr>
        <w:pStyle w:val="Normlnweb"/>
        <w:shd w:val="clear" w:color="auto" w:fill="FFFFFF"/>
        <w:spacing w:before="0" w:beforeAutospacing="0" w:after="240" w:afterAutospacing="0" w:line="360" w:lineRule="auto"/>
        <w:jc w:val="both"/>
        <w:rPr>
          <w:rFonts w:asciiTheme="minorHAnsi" w:hAnsiTheme="minorHAnsi" w:cstheme="minorHAnsi"/>
          <w:b/>
          <w:bCs/>
          <w:i/>
        </w:rPr>
      </w:pPr>
      <w:r w:rsidRPr="00AE2C75">
        <w:rPr>
          <w:rStyle w:val="Siln"/>
          <w:rFonts w:asciiTheme="minorHAnsi" w:hAnsiTheme="minorHAnsi" w:cstheme="minorHAnsi"/>
          <w:i/>
        </w:rPr>
        <w:t xml:space="preserve">Výstava </w:t>
      </w:r>
      <w:r>
        <w:rPr>
          <w:rStyle w:val="Siln"/>
          <w:rFonts w:asciiTheme="minorHAnsi" w:hAnsiTheme="minorHAnsi" w:cstheme="minorHAnsi"/>
          <w:i/>
        </w:rPr>
        <w:t xml:space="preserve">Barokní synagogy v českých zemích, která proběhne </w:t>
      </w:r>
      <w:r w:rsidRPr="00AE2C75">
        <w:rPr>
          <w:rStyle w:val="Siln"/>
          <w:rFonts w:asciiTheme="minorHAnsi" w:hAnsiTheme="minorHAnsi" w:cstheme="minorHAnsi"/>
          <w:i/>
        </w:rPr>
        <w:t xml:space="preserve">v rámci </w:t>
      </w:r>
      <w:r>
        <w:rPr>
          <w:rStyle w:val="Siln"/>
          <w:rFonts w:asciiTheme="minorHAnsi" w:hAnsiTheme="minorHAnsi" w:cstheme="minorHAnsi"/>
          <w:i/>
        </w:rPr>
        <w:t>letošního 7</w:t>
      </w:r>
      <w:r w:rsidRPr="00AE2C75">
        <w:rPr>
          <w:rStyle w:val="Siln"/>
          <w:rFonts w:asciiTheme="minorHAnsi" w:hAnsiTheme="minorHAnsi" w:cstheme="minorHAnsi"/>
          <w:i/>
        </w:rPr>
        <w:t xml:space="preserve">. ročníku série programů </w:t>
      </w:r>
      <w:proofErr w:type="spellStart"/>
      <w:r w:rsidRPr="00AE2C75">
        <w:rPr>
          <w:rStyle w:val="Siln"/>
          <w:rFonts w:asciiTheme="minorHAnsi" w:hAnsiTheme="minorHAnsi" w:cstheme="minorHAnsi"/>
          <w:i/>
        </w:rPr>
        <w:t>Chaverut</w:t>
      </w:r>
      <w:proofErr w:type="spellEnd"/>
      <w:r w:rsidRPr="00AE2C75">
        <w:rPr>
          <w:rStyle w:val="Siln"/>
          <w:rFonts w:asciiTheme="minorHAnsi" w:hAnsiTheme="minorHAnsi" w:cstheme="minorHAnsi"/>
          <w:i/>
        </w:rPr>
        <w:t xml:space="preserve"> – Přátelství</w:t>
      </w:r>
      <w:r>
        <w:rPr>
          <w:rStyle w:val="Siln"/>
          <w:rFonts w:asciiTheme="minorHAnsi" w:hAnsiTheme="minorHAnsi" w:cstheme="minorHAnsi"/>
          <w:i/>
        </w:rPr>
        <w:t>,</w:t>
      </w:r>
      <w:r w:rsidRPr="00AE2C75">
        <w:rPr>
          <w:rStyle w:val="Siln"/>
          <w:rFonts w:asciiTheme="minorHAnsi" w:hAnsiTheme="minorHAnsi" w:cstheme="minorHAnsi"/>
          <w:i/>
        </w:rPr>
        <w:t xml:space="preserve"> předsta</w:t>
      </w:r>
      <w:r>
        <w:rPr>
          <w:rStyle w:val="Siln"/>
          <w:rFonts w:asciiTheme="minorHAnsi" w:hAnsiTheme="minorHAnsi" w:cstheme="minorHAnsi"/>
          <w:i/>
        </w:rPr>
        <w:t>ví</w:t>
      </w:r>
      <w:r w:rsidRPr="00AE2C75">
        <w:rPr>
          <w:rStyle w:val="Siln"/>
          <w:rFonts w:asciiTheme="minorHAnsi" w:hAnsiTheme="minorHAnsi" w:cstheme="minorHAnsi"/>
          <w:i/>
        </w:rPr>
        <w:t xml:space="preserve"> nejstarší, historicky a umělecky nejcennější synagogy, které byly v Čechách a na Moravě vybudovány v 17. a 18. století.</w:t>
      </w:r>
      <w:r>
        <w:rPr>
          <w:rStyle w:val="Siln"/>
          <w:rFonts w:asciiTheme="minorHAnsi" w:hAnsiTheme="minorHAnsi" w:cstheme="minorHAnsi"/>
          <w:i/>
        </w:rPr>
        <w:br/>
        <w:t xml:space="preserve">Výstava bude zahájena vernisáží v neděli 17. února v 15.00 hodin v přízemí </w:t>
      </w:r>
      <w:proofErr w:type="spellStart"/>
      <w:r>
        <w:rPr>
          <w:rStyle w:val="Siln"/>
          <w:rFonts w:asciiTheme="minorHAnsi" w:hAnsiTheme="minorHAnsi" w:cstheme="minorHAnsi"/>
          <w:i/>
        </w:rPr>
        <w:t>MaGC</w:t>
      </w:r>
      <w:proofErr w:type="spellEnd"/>
      <w:r>
        <w:rPr>
          <w:rStyle w:val="Siln"/>
          <w:rFonts w:asciiTheme="minorHAnsi" w:hAnsiTheme="minorHAnsi" w:cstheme="minorHAnsi"/>
          <w:i/>
        </w:rPr>
        <w:t>.</w:t>
      </w:r>
    </w:p>
    <w:p w:rsidR="007D38F2" w:rsidRDefault="00AE2C75" w:rsidP="00AE2C75">
      <w:pPr>
        <w:pStyle w:val="Normlnweb"/>
        <w:shd w:val="clear" w:color="auto" w:fill="FFFFFF"/>
        <w:spacing w:before="0" w:beforeAutospacing="0" w:after="240" w:afterAutospacing="0" w:line="360" w:lineRule="auto"/>
        <w:jc w:val="both"/>
        <w:rPr>
          <w:rFonts w:asciiTheme="minorHAnsi" w:hAnsiTheme="minorHAnsi" w:cstheme="minorHAnsi"/>
        </w:rPr>
      </w:pPr>
      <w:r w:rsidRPr="00AE2C75">
        <w:rPr>
          <w:rFonts w:asciiTheme="minorHAnsi" w:hAnsiTheme="minorHAnsi" w:cstheme="minorHAnsi"/>
        </w:rPr>
        <w:t xml:space="preserve">Výstava poprvé podrobněji mapuje skupinu dosud málo známých architektonických památek českých zemí, které jsou vzácnými doklady historie a kultury tradičních židovských obcí na našem území, pro něž byly synagogy hlavním a většinou i jediným centrem náboženského a společenského života i vzdělávání. Tyto jen výjimečně dochované staré synagogy jsou současně také cennými doklady místního stavitelství, které tvoří nedílnou součást architektonického dědictví České republiky. Představeny jsou právě nejstarší, historicky a umělecky nejcennější památky synagogální architektury 17. a 18. století v českých zemích jako jedinečné doklady historie a kultury židovských obcí </w:t>
      </w:r>
      <w:proofErr w:type="spellStart"/>
      <w:r w:rsidRPr="00AE2C75">
        <w:rPr>
          <w:rFonts w:asciiTheme="minorHAnsi" w:hAnsiTheme="minorHAnsi" w:cstheme="minorHAnsi"/>
        </w:rPr>
        <w:t>předemancipačního</w:t>
      </w:r>
      <w:proofErr w:type="spellEnd"/>
      <w:r w:rsidRPr="00AE2C75">
        <w:rPr>
          <w:rFonts w:asciiTheme="minorHAnsi" w:hAnsiTheme="minorHAnsi" w:cstheme="minorHAnsi"/>
        </w:rPr>
        <w:t xml:space="preserve"> období a současně jako zajímavý doklad působení místních uměleckých slohů, stavitelů a řemeslníků na jejich utváření a výzdobu.</w:t>
      </w:r>
    </w:p>
    <w:p w:rsidR="00D21005" w:rsidRDefault="00D21005" w:rsidP="00AE2C75">
      <w:pPr>
        <w:pStyle w:val="Normlnweb"/>
        <w:shd w:val="clear" w:color="auto" w:fill="FFFFFF"/>
        <w:spacing w:before="0" w:beforeAutospacing="0" w:after="24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 pojmem barokní synagogy si obvykle představíme polské </w:t>
      </w:r>
      <w:proofErr w:type="spellStart"/>
      <w:r>
        <w:rPr>
          <w:rFonts w:asciiTheme="minorHAnsi" w:hAnsiTheme="minorHAnsi" w:cstheme="minorHAnsi"/>
        </w:rPr>
        <w:t>čtyřsloupové</w:t>
      </w:r>
      <w:proofErr w:type="spellEnd"/>
      <w:r>
        <w:rPr>
          <w:rFonts w:asciiTheme="minorHAnsi" w:hAnsiTheme="minorHAnsi" w:cstheme="minorHAnsi"/>
        </w:rPr>
        <w:t xml:space="preserve"> synagogy s bohatou malovanou a štukovou výzdobou, nebo interiéry benátských synagog od významných barokních architektů, případně proslulou Portugalskou synagogu v Amsterdamu, která se stala východiskem dalšího vývoje synagog na Západě. Také v Čechách a na Moravě vzniklo v 17. </w:t>
      </w:r>
      <w:r w:rsidR="00441CE3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18. </w:t>
      </w:r>
      <w:r w:rsidR="00441CE3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toletí mnoho nových synagog rozmanitých typů, které byly ve své době významnými centry židovského života, kultury a vzdělávání. V následujících staletích byly však mnohé</w:t>
      </w:r>
      <w:r w:rsidR="00EA52B0">
        <w:rPr>
          <w:rFonts w:asciiTheme="minorHAnsi" w:hAnsiTheme="minorHAnsi" w:cstheme="minorHAnsi"/>
        </w:rPr>
        <w:t xml:space="preserve"> z nich v důsledku požárů, náboženské nesnášenlivosti, vypovězení či válečných konfliktů zničeny.</w:t>
      </w:r>
    </w:p>
    <w:p w:rsidR="00EA52B0" w:rsidRPr="00AE2C75" w:rsidRDefault="00EA52B0" w:rsidP="00AE2C75">
      <w:pPr>
        <w:pStyle w:val="Normlnweb"/>
        <w:shd w:val="clear" w:color="auto" w:fill="FFFFFF"/>
        <w:spacing w:before="0" w:beforeAutospacing="0" w:after="24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Až na několik výjimek to jsou také nejstarší synagogy, s nimiž se můžeme v Čechách a na Moravě setkat. Ačkoli jejich původní umělecký a architektonický výraz je většinou setřen pozdějšími přestavbami, přece nám poskytují vzácný pohled do autentického prostředí života tradičních židovských obcí v minulosti.</w:t>
      </w:r>
    </w:p>
    <w:p w:rsidR="007D38F2" w:rsidRDefault="007D38F2" w:rsidP="00AE2C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highlight w:val="white"/>
          <w:bdr w:val="none" w:sz="0" w:space="0" w:color="auto"/>
        </w:rPr>
      </w:pPr>
    </w:p>
    <w:p w:rsidR="007D38F2" w:rsidRPr="00D67BA7" w:rsidRDefault="007D38F2" w:rsidP="00AE2C75">
      <w:pPr>
        <w:spacing w:line="360" w:lineRule="auto"/>
        <w:jc w:val="both"/>
        <w:rPr>
          <w:rFonts w:asciiTheme="minorHAnsi" w:eastAsia="Times New Roman" w:hAnsiTheme="minorHAnsi" w:cstheme="minorHAnsi"/>
          <w:b/>
          <w:lang w:eastAsia="cs-CZ"/>
        </w:rPr>
      </w:pPr>
      <w:proofErr w:type="spellStart"/>
      <w:r>
        <w:rPr>
          <w:rFonts w:asciiTheme="minorHAnsi" w:eastAsia="Times New Roman" w:hAnsiTheme="minorHAnsi" w:cstheme="minorHAnsi"/>
          <w:b/>
          <w:lang w:eastAsia="cs-CZ"/>
        </w:rPr>
        <w:t>Výstava</w:t>
      </w:r>
      <w:proofErr w:type="spellEnd"/>
      <w:r w:rsidR="00441CE3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proofErr w:type="spellStart"/>
      <w:r w:rsidR="00441CE3">
        <w:rPr>
          <w:rFonts w:asciiTheme="minorHAnsi" w:eastAsia="Times New Roman" w:hAnsiTheme="minorHAnsi" w:cstheme="minorHAnsi"/>
          <w:b/>
          <w:lang w:eastAsia="cs-CZ"/>
        </w:rPr>
        <w:t>ve</w:t>
      </w:r>
      <w:proofErr w:type="spellEnd"/>
      <w:r w:rsidR="00441CE3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proofErr w:type="spellStart"/>
      <w:r w:rsidR="00441CE3">
        <w:rPr>
          <w:rFonts w:asciiTheme="minorHAnsi" w:eastAsia="Times New Roman" w:hAnsiTheme="minorHAnsi" w:cstheme="minorHAnsi"/>
          <w:b/>
          <w:lang w:eastAsia="cs-CZ"/>
        </w:rPr>
        <w:t>spolupráci</w:t>
      </w:r>
      <w:proofErr w:type="spellEnd"/>
      <w:r w:rsidR="00441CE3">
        <w:rPr>
          <w:rFonts w:asciiTheme="minorHAnsi" w:eastAsia="Times New Roman" w:hAnsiTheme="minorHAnsi" w:cstheme="minorHAnsi"/>
          <w:b/>
          <w:lang w:eastAsia="cs-CZ"/>
        </w:rPr>
        <w:t xml:space="preserve"> s </w:t>
      </w:r>
      <w:proofErr w:type="spellStart"/>
      <w:r w:rsidR="00441CE3">
        <w:rPr>
          <w:rFonts w:asciiTheme="minorHAnsi" w:eastAsia="Times New Roman" w:hAnsiTheme="minorHAnsi" w:cstheme="minorHAnsi"/>
          <w:b/>
          <w:lang w:eastAsia="cs-CZ"/>
        </w:rPr>
        <w:t>Židovským</w:t>
      </w:r>
      <w:proofErr w:type="spellEnd"/>
      <w:r w:rsidR="00441CE3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proofErr w:type="spellStart"/>
      <w:r w:rsidR="00441CE3">
        <w:rPr>
          <w:rFonts w:asciiTheme="minorHAnsi" w:eastAsia="Times New Roman" w:hAnsiTheme="minorHAnsi" w:cstheme="minorHAnsi"/>
          <w:b/>
          <w:lang w:eastAsia="cs-CZ"/>
        </w:rPr>
        <w:t>muzeem</w:t>
      </w:r>
      <w:proofErr w:type="spellEnd"/>
      <w:r w:rsidR="00441CE3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proofErr w:type="spellStart"/>
      <w:r w:rsidR="00441CE3">
        <w:rPr>
          <w:rFonts w:asciiTheme="minorHAnsi" w:eastAsia="Times New Roman" w:hAnsiTheme="minorHAnsi" w:cstheme="minorHAnsi"/>
          <w:b/>
          <w:lang w:eastAsia="cs-CZ"/>
        </w:rPr>
        <w:t>Praha</w:t>
      </w:r>
      <w:proofErr w:type="spellEnd"/>
      <w:r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lang w:eastAsia="cs-CZ"/>
        </w:rPr>
        <w:t>potrvá</w:t>
      </w:r>
      <w:proofErr w:type="spellEnd"/>
      <w:r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r w:rsidR="00441CE3">
        <w:rPr>
          <w:rFonts w:asciiTheme="minorHAnsi" w:eastAsia="Times New Roman" w:hAnsiTheme="minorHAnsi" w:cstheme="minorHAnsi"/>
          <w:b/>
          <w:lang w:eastAsia="cs-CZ"/>
        </w:rPr>
        <w:t>v</w:t>
      </w:r>
      <w:r w:rsidR="00441CE3" w:rsidRPr="007C15DD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proofErr w:type="spellStart"/>
      <w:r w:rsidR="00441CE3">
        <w:rPr>
          <w:rFonts w:asciiTheme="minorHAnsi" w:eastAsia="Times New Roman" w:hAnsiTheme="minorHAnsi" w:cstheme="minorHAnsi"/>
          <w:b/>
          <w:lang w:eastAsia="cs-CZ"/>
        </w:rPr>
        <w:t>přízemí</w:t>
      </w:r>
      <w:proofErr w:type="spellEnd"/>
      <w:r w:rsidR="00441CE3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proofErr w:type="spellStart"/>
      <w:r w:rsidR="00441CE3" w:rsidRPr="007C15DD">
        <w:rPr>
          <w:rFonts w:asciiTheme="minorHAnsi" w:eastAsia="Times New Roman" w:hAnsiTheme="minorHAnsi" w:cstheme="minorHAnsi"/>
          <w:b/>
          <w:lang w:eastAsia="cs-CZ"/>
        </w:rPr>
        <w:t>Muzejního</w:t>
      </w:r>
      <w:proofErr w:type="spellEnd"/>
      <w:r w:rsidR="00441CE3" w:rsidRPr="007C15DD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r w:rsidR="00441CE3">
        <w:rPr>
          <w:rFonts w:asciiTheme="minorHAnsi" w:eastAsia="Times New Roman" w:hAnsiTheme="minorHAnsi" w:cstheme="minorHAnsi"/>
          <w:b/>
          <w:lang w:eastAsia="cs-CZ"/>
        </w:rPr>
        <w:t xml:space="preserve">a </w:t>
      </w:r>
      <w:proofErr w:type="spellStart"/>
      <w:r w:rsidR="00441CE3">
        <w:rPr>
          <w:rFonts w:asciiTheme="minorHAnsi" w:eastAsia="Times New Roman" w:hAnsiTheme="minorHAnsi" w:cstheme="minorHAnsi"/>
          <w:b/>
          <w:lang w:eastAsia="cs-CZ"/>
        </w:rPr>
        <w:t>galerijního</w:t>
      </w:r>
      <w:proofErr w:type="spellEnd"/>
      <w:r w:rsidR="00441CE3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proofErr w:type="spellStart"/>
      <w:r w:rsidR="00441CE3">
        <w:rPr>
          <w:rFonts w:asciiTheme="minorHAnsi" w:eastAsia="Times New Roman" w:hAnsiTheme="minorHAnsi" w:cstheme="minorHAnsi"/>
          <w:b/>
          <w:lang w:eastAsia="cs-CZ"/>
        </w:rPr>
        <w:t>centra</w:t>
      </w:r>
      <w:proofErr w:type="spellEnd"/>
      <w:r w:rsidR="00441CE3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/>
          <w:lang w:eastAsia="cs-CZ"/>
        </w:rPr>
        <w:t>do 17</w:t>
      </w:r>
      <w:r w:rsidRPr="007C15DD">
        <w:rPr>
          <w:rFonts w:asciiTheme="minorHAnsi" w:eastAsia="Times New Roman" w:hAnsiTheme="minorHAnsi" w:cstheme="minorHAnsi"/>
          <w:b/>
          <w:lang w:eastAsia="cs-CZ"/>
        </w:rPr>
        <w:t xml:space="preserve">. </w:t>
      </w:r>
      <w:proofErr w:type="spellStart"/>
      <w:proofErr w:type="gramStart"/>
      <w:r w:rsidRPr="007C15DD">
        <w:rPr>
          <w:rFonts w:asciiTheme="minorHAnsi" w:eastAsia="Times New Roman" w:hAnsiTheme="minorHAnsi" w:cstheme="minorHAnsi"/>
          <w:b/>
          <w:lang w:eastAsia="cs-CZ"/>
        </w:rPr>
        <w:t>března</w:t>
      </w:r>
      <w:proofErr w:type="spellEnd"/>
      <w:proofErr w:type="gramEnd"/>
      <w:r w:rsidRPr="007C15DD">
        <w:rPr>
          <w:rFonts w:asciiTheme="minorHAnsi" w:eastAsia="Times New Roman" w:hAnsiTheme="minorHAnsi" w:cstheme="minorHAnsi"/>
          <w:b/>
          <w:lang w:eastAsia="cs-CZ"/>
        </w:rPr>
        <w:t xml:space="preserve"> 2019.</w:t>
      </w:r>
    </w:p>
    <w:p w:rsidR="007D38F2" w:rsidRPr="007C15DD" w:rsidRDefault="007D38F2" w:rsidP="00AE2C75">
      <w:pPr>
        <w:jc w:val="both"/>
      </w:pPr>
    </w:p>
    <w:p w:rsidR="00A97635" w:rsidRDefault="00441CE3" w:rsidP="00AE2C75">
      <w:pPr>
        <w:jc w:val="both"/>
      </w:pPr>
    </w:p>
    <w:sectPr w:rsidR="00A97635" w:rsidSect="00905E8E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5B" w:rsidRDefault="00441CE3">
    <w:pPr>
      <w:pStyle w:val="Header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5B" w:rsidRDefault="00441CE3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38F2"/>
    <w:rsid w:val="00156A04"/>
    <w:rsid w:val="00256861"/>
    <w:rsid w:val="003A292F"/>
    <w:rsid w:val="00441CE3"/>
    <w:rsid w:val="007D38F2"/>
    <w:rsid w:val="00AE2C75"/>
    <w:rsid w:val="00D21005"/>
    <w:rsid w:val="00EA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D38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D38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7D38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D38F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HeaderFooter">
    <w:name w:val="Header &amp; Footer"/>
    <w:rsid w:val="007D38F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2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8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8F2"/>
    <w:rPr>
      <w:rFonts w:ascii="Tahoma" w:eastAsia="Arial Unicode MS" w:hAnsi="Tahoma" w:cs="Tahoma"/>
      <w:sz w:val="16"/>
      <w:szCs w:val="16"/>
      <w:bdr w:val="nil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7D3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en-US"/>
    </w:rPr>
  </w:style>
  <w:style w:type="paragraph" w:styleId="Normlnweb">
    <w:name w:val="Normal (Web)"/>
    <w:basedOn w:val="Normln"/>
    <w:uiPriority w:val="99"/>
    <w:unhideWhenUsed/>
    <w:rsid w:val="00AE2C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Siln">
    <w:name w:val="Strong"/>
    <w:basedOn w:val="Standardnpsmoodstavce"/>
    <w:uiPriority w:val="22"/>
    <w:qFormat/>
    <w:rsid w:val="00AE2C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2019-02-14T11:50:00Z</dcterms:created>
  <dcterms:modified xsi:type="dcterms:W3CDTF">2019-02-14T13:16:00Z</dcterms:modified>
</cp:coreProperties>
</file>