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F5" w:rsidRDefault="00E50AF5" w:rsidP="00E50AF5">
      <w:pPr>
        <w:jc w:val="both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2162175" cy="809625"/>
            <wp:effectExtent l="19050" t="0" r="9525" b="0"/>
            <wp:docPr id="1" name="obrázek 1" descr="Kázetko 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ázetko 2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cs-CZ"/>
        </w:rPr>
        <w:drawing>
          <wp:inline distT="0" distB="0" distL="0" distR="0">
            <wp:extent cx="1781175" cy="771525"/>
            <wp:effectExtent l="19050" t="0" r="9525" b="0"/>
            <wp:docPr id="2" name="obrázek 1" descr="MaG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GC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899" w:rsidRDefault="00E50AF5">
      <w:pPr>
        <w:rPr>
          <w:b/>
        </w:rPr>
      </w:pPr>
      <w:r w:rsidRPr="00E50AF5">
        <w:rPr>
          <w:b/>
        </w:rPr>
        <w:t>Tisková zpráva 25/05/2015</w:t>
      </w:r>
    </w:p>
    <w:p w:rsidR="00E50AF5" w:rsidRDefault="00E50AF5">
      <w:pPr>
        <w:rPr>
          <w:b/>
        </w:rPr>
      </w:pPr>
    </w:p>
    <w:p w:rsidR="00E50AF5" w:rsidRDefault="00E50AF5">
      <w:pPr>
        <w:rPr>
          <w:b/>
        </w:rPr>
      </w:pPr>
      <w:r>
        <w:rPr>
          <w:b/>
        </w:rPr>
        <w:t>Doprovodné programy k výstavě Krvavé valašské jaro 1945 v Muzejním a galerijním centru</w:t>
      </w:r>
    </w:p>
    <w:p w:rsidR="00E50AF5" w:rsidRDefault="00E50AF5" w:rsidP="00781FD0">
      <w:pPr>
        <w:spacing w:line="360" w:lineRule="auto"/>
        <w:jc w:val="both"/>
        <w:rPr>
          <w:b/>
          <w:i/>
        </w:rPr>
      </w:pPr>
      <w:r w:rsidRPr="00E50AF5">
        <w:rPr>
          <w:b/>
          <w:i/>
        </w:rPr>
        <w:t>Muzejní a galerijní centrum ve Valašském Meziříčí připravilo sérii roz</w:t>
      </w:r>
      <w:r>
        <w:rPr>
          <w:b/>
          <w:i/>
        </w:rPr>
        <w:t>manitých doprovodných programů k</w:t>
      </w:r>
      <w:r w:rsidRPr="00E50AF5">
        <w:rPr>
          <w:b/>
          <w:i/>
        </w:rPr>
        <w:t> výstavě Krvavé valašské jaro 1945, která připomíná konec 2. světové války</w:t>
      </w:r>
      <w:r>
        <w:rPr>
          <w:b/>
          <w:i/>
        </w:rPr>
        <w:t xml:space="preserve"> na </w:t>
      </w:r>
      <w:proofErr w:type="spellStart"/>
      <w:r>
        <w:rPr>
          <w:b/>
          <w:i/>
        </w:rPr>
        <w:t>Valašskomeziříčsku</w:t>
      </w:r>
      <w:proofErr w:type="spellEnd"/>
      <w:r>
        <w:rPr>
          <w:b/>
          <w:i/>
        </w:rPr>
        <w:t>.</w:t>
      </w:r>
    </w:p>
    <w:p w:rsidR="008B5882" w:rsidRDefault="00E50AF5" w:rsidP="00781FD0">
      <w:pPr>
        <w:spacing w:line="360" w:lineRule="auto"/>
        <w:jc w:val="both"/>
      </w:pPr>
      <w:r>
        <w:t xml:space="preserve">První z programů se uskuteční ve středu </w:t>
      </w:r>
      <w:r w:rsidRPr="008B5882">
        <w:rPr>
          <w:b/>
        </w:rPr>
        <w:t>3. června</w:t>
      </w:r>
      <w:r>
        <w:t xml:space="preserve">. V 15.00 proběhne prohlídka výstavy ve 2. </w:t>
      </w:r>
      <w:r w:rsidR="008B5882">
        <w:t>p</w:t>
      </w:r>
      <w:r>
        <w:t xml:space="preserve">atře </w:t>
      </w:r>
      <w:proofErr w:type="spellStart"/>
      <w:r>
        <w:t>MaGC</w:t>
      </w:r>
      <w:proofErr w:type="spellEnd"/>
      <w:r>
        <w:t xml:space="preserve">, </w:t>
      </w:r>
      <w:r w:rsidR="008B5882">
        <w:t xml:space="preserve">poté se účastníci vypraví na komentovanou procházku městem s názvem </w:t>
      </w:r>
      <w:r w:rsidR="008B5882" w:rsidRPr="008B5882">
        <w:rPr>
          <w:b/>
        </w:rPr>
        <w:t>Stopami osvobození</w:t>
      </w:r>
      <w:r w:rsidR="008B5882">
        <w:t>. Ta bude, jak název napovídá, zaměřená na události, které se staly během 2. světové války a osvobozování města. Prohlídka bude končit delším zastavením v areálu školy pro sluchově postižené, kde si účastníci připomenou válečný lazaret. Komentovat bude pan Vladislav Holub.</w:t>
      </w:r>
    </w:p>
    <w:p w:rsidR="008B5882" w:rsidRPr="00781FD0" w:rsidRDefault="008B5882" w:rsidP="00781FD0">
      <w:pPr>
        <w:pStyle w:val="Normlnweb"/>
        <w:shd w:val="clear" w:color="auto" w:fill="FFFFFF"/>
        <w:spacing w:before="0" w:beforeAutospacing="0" w:after="24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81FD0">
        <w:rPr>
          <w:rFonts w:asciiTheme="minorHAnsi" w:hAnsiTheme="minorHAnsi"/>
          <w:sz w:val="22"/>
          <w:szCs w:val="22"/>
        </w:rPr>
        <w:t>Doprovodné programy pokračují promítáním z cyklu Filmové večery v </w:t>
      </w:r>
      <w:proofErr w:type="spellStart"/>
      <w:r w:rsidRPr="00781FD0">
        <w:rPr>
          <w:rFonts w:asciiTheme="minorHAnsi" w:hAnsiTheme="minorHAnsi"/>
          <w:sz w:val="22"/>
          <w:szCs w:val="22"/>
        </w:rPr>
        <w:t>MaGC</w:t>
      </w:r>
      <w:proofErr w:type="spellEnd"/>
      <w:r w:rsidRPr="00781FD0">
        <w:rPr>
          <w:rFonts w:asciiTheme="minorHAnsi" w:hAnsiTheme="minorHAnsi"/>
          <w:sz w:val="22"/>
          <w:szCs w:val="22"/>
        </w:rPr>
        <w:t xml:space="preserve">. Ve čtvrtek </w:t>
      </w:r>
      <w:r w:rsidRPr="00781FD0">
        <w:rPr>
          <w:rFonts w:asciiTheme="minorHAnsi" w:hAnsiTheme="minorHAnsi"/>
          <w:b/>
          <w:sz w:val="22"/>
          <w:szCs w:val="22"/>
        </w:rPr>
        <w:t xml:space="preserve">25. června v 18.00 </w:t>
      </w:r>
      <w:r w:rsidRPr="00781FD0">
        <w:rPr>
          <w:rFonts w:asciiTheme="minorHAnsi" w:hAnsiTheme="minorHAnsi"/>
          <w:sz w:val="22"/>
          <w:szCs w:val="22"/>
        </w:rPr>
        <w:t xml:space="preserve">hodin bude v prostorách výstavy promítán film </w:t>
      </w:r>
      <w:r w:rsidRPr="00781FD0">
        <w:rPr>
          <w:rFonts w:asciiTheme="minorHAnsi" w:hAnsiTheme="minorHAnsi"/>
          <w:b/>
          <w:sz w:val="22"/>
          <w:szCs w:val="22"/>
        </w:rPr>
        <w:t>Daleká cesta</w:t>
      </w:r>
      <w:r w:rsidRPr="00781FD0">
        <w:rPr>
          <w:rFonts w:asciiTheme="minorHAnsi" w:hAnsiTheme="minorHAnsi"/>
          <w:sz w:val="22"/>
          <w:szCs w:val="22"/>
        </w:rPr>
        <w:t xml:space="preserve"> režiséra Alfréda </w:t>
      </w:r>
      <w:proofErr w:type="spellStart"/>
      <w:r w:rsidRPr="00781FD0">
        <w:rPr>
          <w:rFonts w:asciiTheme="minorHAnsi" w:hAnsiTheme="minorHAnsi"/>
          <w:sz w:val="22"/>
          <w:szCs w:val="22"/>
        </w:rPr>
        <w:t>Radoka</w:t>
      </w:r>
      <w:proofErr w:type="spellEnd"/>
      <w:r w:rsidRPr="00781FD0">
        <w:rPr>
          <w:rFonts w:asciiTheme="minorHAnsi" w:hAnsiTheme="minorHAnsi"/>
          <w:sz w:val="22"/>
          <w:szCs w:val="22"/>
        </w:rPr>
        <w:t>.</w:t>
      </w:r>
      <w:r w:rsidR="00781FD0" w:rsidRPr="00781FD0">
        <w:rPr>
          <w:rFonts w:asciiTheme="minorHAnsi" w:hAnsiTheme="minorHAnsi" w:cs="Arial"/>
          <w:sz w:val="22"/>
          <w:szCs w:val="22"/>
        </w:rPr>
        <w:t xml:space="preserve"> Strhující</w:t>
      </w:r>
      <w:r w:rsidR="00781FD0">
        <w:rPr>
          <w:rFonts w:asciiTheme="minorHAnsi" w:hAnsiTheme="minorHAnsi" w:cs="Arial"/>
          <w:sz w:val="22"/>
          <w:szCs w:val="22"/>
        </w:rPr>
        <w:t xml:space="preserve"> příběh o osudu židovské rodiny</w:t>
      </w:r>
      <w:r w:rsidR="00781FD0" w:rsidRPr="00781FD0">
        <w:rPr>
          <w:rFonts w:asciiTheme="minorHAnsi" w:hAnsiTheme="minorHAnsi" w:cs="Arial"/>
          <w:sz w:val="22"/>
          <w:szCs w:val="22"/>
        </w:rPr>
        <w:t xml:space="preserve"> zav</w:t>
      </w:r>
      <w:r w:rsidR="00781FD0">
        <w:rPr>
          <w:rFonts w:asciiTheme="minorHAnsi" w:hAnsiTheme="minorHAnsi" w:cs="Arial"/>
          <w:sz w:val="22"/>
          <w:szCs w:val="22"/>
        </w:rPr>
        <w:t>lečené do terezínského ghetta byl prvotinou</w:t>
      </w:r>
      <w:r w:rsidR="00781FD0" w:rsidRPr="00781FD0">
        <w:rPr>
          <w:rFonts w:asciiTheme="minorHAnsi" w:hAnsiTheme="minorHAnsi" w:cs="Arial"/>
          <w:sz w:val="22"/>
          <w:szCs w:val="22"/>
        </w:rPr>
        <w:t xml:space="preserve"> a zároveň nejvýznamnější</w:t>
      </w:r>
      <w:r w:rsidR="00781FD0">
        <w:rPr>
          <w:rFonts w:asciiTheme="minorHAnsi" w:hAnsiTheme="minorHAnsi" w:cs="Arial"/>
          <w:sz w:val="22"/>
          <w:szCs w:val="22"/>
        </w:rPr>
        <w:t>m dílem</w:t>
      </w:r>
      <w:r w:rsidR="00781FD0" w:rsidRPr="00781FD0">
        <w:rPr>
          <w:rFonts w:asciiTheme="minorHAnsi" w:hAnsiTheme="minorHAnsi" w:cs="Arial"/>
          <w:sz w:val="22"/>
          <w:szCs w:val="22"/>
        </w:rPr>
        <w:t xml:space="preserve"> režiséra Alfréda </w:t>
      </w:r>
      <w:proofErr w:type="spellStart"/>
      <w:r w:rsidR="00781FD0" w:rsidRPr="00781FD0">
        <w:rPr>
          <w:rFonts w:asciiTheme="minorHAnsi" w:hAnsiTheme="minorHAnsi" w:cs="Arial"/>
          <w:sz w:val="22"/>
          <w:szCs w:val="22"/>
        </w:rPr>
        <w:t>Radoka</w:t>
      </w:r>
      <w:proofErr w:type="spellEnd"/>
      <w:r w:rsidR="00781FD0" w:rsidRPr="00781FD0">
        <w:rPr>
          <w:rFonts w:asciiTheme="minorHAnsi" w:hAnsiTheme="minorHAnsi" w:cs="Arial"/>
          <w:sz w:val="22"/>
          <w:szCs w:val="22"/>
        </w:rPr>
        <w:t>. Snímek se promítal jen krátce v mimopražských kinech, v době nastupující totality se nesetkal s přízní tehdejších schvalovacích orgánů a byl proto uložen do archivu. Obnovené premiéry v Československu se dočkal až v roce 1991. </w:t>
      </w:r>
    </w:p>
    <w:p w:rsidR="00F02A1B" w:rsidRDefault="00F02A1B" w:rsidP="00781FD0">
      <w:pPr>
        <w:spacing w:line="360" w:lineRule="auto"/>
        <w:jc w:val="both"/>
      </w:pPr>
      <w:r>
        <w:t xml:space="preserve">Programy budou pokračovat v červenci poslechovým večerem z cyklu </w:t>
      </w:r>
      <w:r w:rsidRPr="00A64AF2">
        <w:rPr>
          <w:b/>
        </w:rPr>
        <w:t>Paměť národa</w:t>
      </w:r>
      <w:r w:rsidR="00A64AF2">
        <w:rPr>
          <w:b/>
        </w:rPr>
        <w:t xml:space="preserve"> Příběhy 20. století</w:t>
      </w:r>
      <w:r>
        <w:t xml:space="preserve"> a dalšími.</w:t>
      </w:r>
    </w:p>
    <w:p w:rsidR="008B5882" w:rsidRDefault="00F02A1B" w:rsidP="00781FD0">
      <w:pPr>
        <w:spacing w:line="360" w:lineRule="auto"/>
        <w:jc w:val="both"/>
      </w:pPr>
      <w:r>
        <w:t>Samotná výstava Krvavé valašské jaro 1945 prošla první proměnou, v expozici můžete zhlédnout nové exponáty</w:t>
      </w:r>
      <w:r w:rsidR="00781FD0">
        <w:t xml:space="preserve"> z řad uniforem a střelecké techniky a přibyl také nový komiks z cyklu </w:t>
      </w:r>
      <w:r w:rsidR="00A64AF2">
        <w:t xml:space="preserve">Paměť národa </w:t>
      </w:r>
      <w:r w:rsidR="00781FD0">
        <w:t>Příběhy 20. století.</w:t>
      </w:r>
    </w:p>
    <w:p w:rsidR="00F02A1B" w:rsidRDefault="008B5882" w:rsidP="00781FD0">
      <w:r>
        <w:t xml:space="preserve">Více informací najdete na </w:t>
      </w:r>
      <w:hyperlink r:id="rId6" w:history="1">
        <w:r w:rsidRPr="00CD66C5">
          <w:rPr>
            <w:rStyle w:val="Hypertextovodkaz"/>
          </w:rPr>
          <w:t>www.magc.cz</w:t>
        </w:r>
      </w:hyperlink>
      <w:r>
        <w:t xml:space="preserve"> a </w:t>
      </w:r>
      <w:proofErr w:type="spellStart"/>
      <w:r>
        <w:t>Facebooku</w:t>
      </w:r>
      <w:proofErr w:type="spellEnd"/>
      <w:r>
        <w:t xml:space="preserve"> Muzejního a galerijního centra.</w:t>
      </w:r>
    </w:p>
    <w:p w:rsidR="00E50AF5" w:rsidRPr="00E50AF5" w:rsidRDefault="008B5882" w:rsidP="00781FD0">
      <w:pPr>
        <w:spacing w:before="100" w:beforeAutospacing="1" w:after="100" w:afterAutospacing="1"/>
      </w:pPr>
      <w:r>
        <w:t>Adéla Beranová</w:t>
      </w:r>
      <w:r>
        <w:br/>
      </w:r>
      <w:r w:rsidRPr="008B5882">
        <w:rPr>
          <w:i/>
        </w:rPr>
        <w:t>Muzejní a galerijní centrum</w:t>
      </w:r>
      <w:r w:rsidRPr="008B5882">
        <w:rPr>
          <w:i/>
        </w:rPr>
        <w:br/>
        <w:t>Kulturní zařízení města Valašského Meziříčí, p. o.</w:t>
      </w:r>
      <w:r w:rsidRPr="008B5882">
        <w:rPr>
          <w:i/>
        </w:rPr>
        <w:br/>
        <w:t>+420 727 984 738</w:t>
      </w:r>
      <w:r w:rsidRPr="008B5882">
        <w:rPr>
          <w:i/>
        </w:rPr>
        <w:br/>
        <w:t>beranova@magc.cz</w:t>
      </w:r>
    </w:p>
    <w:sectPr w:rsidR="00E50AF5" w:rsidRPr="00E50AF5" w:rsidSect="007E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50AF5"/>
    <w:rsid w:val="000E6B9B"/>
    <w:rsid w:val="00464BCB"/>
    <w:rsid w:val="005379A4"/>
    <w:rsid w:val="005E0499"/>
    <w:rsid w:val="00781FD0"/>
    <w:rsid w:val="007E2F69"/>
    <w:rsid w:val="008B5882"/>
    <w:rsid w:val="00A64AF2"/>
    <w:rsid w:val="00E4083A"/>
    <w:rsid w:val="00E50AF5"/>
    <w:rsid w:val="00E55B0B"/>
    <w:rsid w:val="00F0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A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A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588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8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earfix">
    <w:name w:val="clearfix"/>
    <w:basedOn w:val="Normln"/>
    <w:rsid w:val="0078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81F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gc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Beranová</dc:creator>
  <cp:lastModifiedBy>Adéla Beranová</cp:lastModifiedBy>
  <cp:revision>2</cp:revision>
  <dcterms:created xsi:type="dcterms:W3CDTF">2015-05-22T10:23:00Z</dcterms:created>
  <dcterms:modified xsi:type="dcterms:W3CDTF">2015-05-25T09:44:00Z</dcterms:modified>
</cp:coreProperties>
</file>